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7C4DC8BD" w:rsidR="00D55929" w:rsidRPr="001E2693" w:rsidRDefault="00FA63E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39CD9F" wp14:editId="62A10195">
            <wp:simplePos x="0" y="0"/>
            <wp:positionH relativeFrom="column">
              <wp:posOffset>4893310</wp:posOffset>
            </wp:positionH>
            <wp:positionV relativeFrom="paragraph">
              <wp:posOffset>-139700</wp:posOffset>
            </wp:positionV>
            <wp:extent cx="1810385" cy="351790"/>
            <wp:effectExtent l="0" t="0" r="0" b="0"/>
            <wp:wrapThrough wrapText="bothSides">
              <wp:wrapPolygon edited="0">
                <wp:start x="909" y="4679"/>
                <wp:lineTo x="909" y="14036"/>
                <wp:lineTo x="1591" y="15206"/>
                <wp:lineTo x="5682" y="17545"/>
                <wp:lineTo x="8182" y="17545"/>
                <wp:lineTo x="18638" y="15206"/>
                <wp:lineTo x="21138" y="14036"/>
                <wp:lineTo x="20683" y="4679"/>
                <wp:lineTo x="909" y="4679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C5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EAA216" wp14:editId="2AC9ABA5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1A4AB18D" w:rsidR="00D55929" w:rsidRPr="001E2693" w:rsidRDefault="004379F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29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 xml:space="preserve"> 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5C29099" w14:textId="77777777" w:rsidR="009B12E0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Промышленная деятельность </w:t>
      </w:r>
    </w:p>
    <w:p w14:paraId="221F9CC4" w14:textId="77777777" w:rsidR="00763747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Республике Мордовия</w:t>
      </w:r>
      <w:r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январе 202</w:t>
      </w:r>
      <w:r w:rsidR="004379FD">
        <w:rPr>
          <w:rFonts w:ascii="Arial" w:hAnsi="Arial" w:cs="Arial"/>
          <w:caps/>
          <w:noProof/>
          <w:color w:val="363194" w:themeColor="accent1"/>
          <w:sz w:val="32"/>
          <w:szCs w:val="32"/>
        </w:rPr>
        <w:t>4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года</w:t>
      </w:r>
    </w:p>
    <w:p w14:paraId="23CE3D26" w14:textId="31CDC2F3" w:rsidR="009B12E0" w:rsidRPr="009B12E0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</w:t>
      </w:r>
    </w:p>
    <w:p w14:paraId="19D882D3" w14:textId="157E94FD" w:rsidR="00763747" w:rsidRDefault="00763747" w:rsidP="00763747">
      <w:pPr>
        <w:ind w:right="-23" w:firstLine="567"/>
        <w:jc w:val="both"/>
        <w:rPr>
          <w:rFonts w:ascii="Arial" w:hAnsi="Arial" w:cs="Arial"/>
          <w:color w:val="282A2E"/>
        </w:rPr>
      </w:pPr>
      <w:r w:rsidRPr="008D40C5">
        <w:rPr>
          <w:rFonts w:ascii="Arial" w:hAnsi="Arial" w:cs="Arial"/>
          <w:color w:val="282A2E"/>
        </w:rPr>
        <w:t>В январе</w:t>
      </w:r>
      <w:r>
        <w:rPr>
          <w:rFonts w:ascii="Arial" w:hAnsi="Arial" w:cs="Arial"/>
          <w:color w:val="282A2E"/>
        </w:rPr>
        <w:t xml:space="preserve"> 2024</w:t>
      </w:r>
      <w:r w:rsidRPr="008D40C5">
        <w:rPr>
          <w:rFonts w:ascii="Arial" w:hAnsi="Arial" w:cs="Arial"/>
          <w:color w:val="282A2E"/>
        </w:rPr>
        <w:t xml:space="preserve"> года </w:t>
      </w:r>
      <w:r w:rsidRPr="008D40C5">
        <w:rPr>
          <w:rFonts w:ascii="Arial" w:hAnsi="Arial" w:cs="Arial"/>
          <w:b/>
          <w:bCs/>
          <w:color w:val="363194"/>
        </w:rPr>
        <w:t>объём отгруженных товаров, выполненных работ и услуг собственными силами по промышленному производству</w:t>
      </w:r>
      <w:r w:rsidRPr="008D40C5">
        <w:rPr>
          <w:rFonts w:ascii="Arial" w:hAnsi="Arial" w:cs="Arial"/>
          <w:color w:val="282A2E"/>
        </w:rPr>
        <w:t xml:space="preserve"> сложился в сумме </w:t>
      </w:r>
      <w:r>
        <w:rPr>
          <w:rFonts w:ascii="Arial" w:hAnsi="Arial" w:cs="Arial"/>
          <w:color w:val="282A2E"/>
        </w:rPr>
        <w:t xml:space="preserve">28886,8 </w:t>
      </w:r>
      <w:proofErr w:type="gramStart"/>
      <w:r w:rsidRPr="008D40C5">
        <w:rPr>
          <w:rFonts w:ascii="Arial" w:hAnsi="Arial" w:cs="Arial"/>
          <w:color w:val="282A2E"/>
        </w:rPr>
        <w:t>млн</w:t>
      </w:r>
      <w:proofErr w:type="gramEnd"/>
      <w:r w:rsidRPr="008D40C5">
        <w:rPr>
          <w:rFonts w:ascii="Arial" w:hAnsi="Arial" w:cs="Arial"/>
          <w:color w:val="282A2E"/>
        </w:rPr>
        <w:t xml:space="preserve"> рублей, что больше соответствующего периода 202</w:t>
      </w:r>
      <w:r>
        <w:rPr>
          <w:rFonts w:ascii="Arial" w:hAnsi="Arial" w:cs="Arial"/>
          <w:color w:val="282A2E"/>
        </w:rPr>
        <w:t>3</w:t>
      </w:r>
      <w:r w:rsidRPr="008D40C5">
        <w:rPr>
          <w:rFonts w:ascii="Arial" w:hAnsi="Arial" w:cs="Arial"/>
          <w:color w:val="282A2E"/>
        </w:rPr>
        <w:t xml:space="preserve"> года на </w:t>
      </w:r>
      <w:r>
        <w:rPr>
          <w:rFonts w:ascii="Arial" w:hAnsi="Arial" w:cs="Arial"/>
          <w:color w:val="282A2E"/>
        </w:rPr>
        <w:t>21,2</w:t>
      </w:r>
      <w:r w:rsidRPr="008D40C5">
        <w:rPr>
          <w:rFonts w:ascii="Arial" w:hAnsi="Arial" w:cs="Arial"/>
          <w:color w:val="282A2E"/>
        </w:rPr>
        <w:t xml:space="preserve">%. </w:t>
      </w:r>
    </w:p>
    <w:p w14:paraId="5A964BD7" w14:textId="776AF118" w:rsidR="006F60C6" w:rsidRDefault="006F60C6" w:rsidP="006F60C6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 промышленного производства</w:t>
      </w:r>
      <w:r>
        <w:rPr>
          <w:rFonts w:ascii="Arial" w:hAnsi="Arial" w:cs="Arial"/>
          <w:color w:val="282A2E"/>
        </w:rPr>
        <w:t xml:space="preserve"> в </w:t>
      </w:r>
      <w:r w:rsidR="004379FD">
        <w:rPr>
          <w:rFonts w:ascii="Arial" w:hAnsi="Arial" w:cs="Arial"/>
          <w:color w:val="282A2E"/>
        </w:rPr>
        <w:t>январе</w:t>
      </w:r>
      <w:r>
        <w:rPr>
          <w:rFonts w:ascii="Arial" w:hAnsi="Arial" w:cs="Arial"/>
          <w:color w:val="282A2E"/>
        </w:rPr>
        <w:t xml:space="preserve"> 202</w:t>
      </w:r>
      <w:r w:rsidR="004379FD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 года к </w:t>
      </w:r>
      <w:r w:rsidR="004379FD">
        <w:rPr>
          <w:rFonts w:ascii="Arial" w:hAnsi="Arial" w:cs="Arial"/>
          <w:color w:val="282A2E"/>
        </w:rPr>
        <w:t>январю</w:t>
      </w:r>
      <w:r>
        <w:rPr>
          <w:rFonts w:ascii="Arial" w:hAnsi="Arial" w:cs="Arial"/>
          <w:color w:val="282A2E"/>
        </w:rPr>
        <w:t xml:space="preserve"> 202</w:t>
      </w:r>
      <w:r w:rsidR="004379FD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 года составил </w:t>
      </w:r>
      <w:r w:rsidR="00492D43">
        <w:rPr>
          <w:rFonts w:ascii="Arial" w:hAnsi="Arial" w:cs="Arial"/>
          <w:color w:val="282A2E"/>
        </w:rPr>
        <w:t>114,6</w:t>
      </w:r>
      <w:r>
        <w:rPr>
          <w:rFonts w:ascii="Arial" w:hAnsi="Arial" w:cs="Arial"/>
          <w:color w:val="282A2E"/>
        </w:rPr>
        <w:t>%</w:t>
      </w:r>
      <w:r w:rsidR="004379FD">
        <w:rPr>
          <w:rFonts w:ascii="Arial" w:hAnsi="Arial" w:cs="Arial"/>
          <w:color w:val="282A2E"/>
        </w:rPr>
        <w:t>.</w:t>
      </w:r>
    </w:p>
    <w:p w14:paraId="23291F61" w14:textId="0E698314" w:rsidR="008D40C5" w:rsidRDefault="0092276B" w:rsidP="0092276B">
      <w:pPr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         </w:t>
      </w:r>
      <w:r w:rsidR="008D40C5" w:rsidRPr="008D40C5">
        <w:rPr>
          <w:rFonts w:ascii="Arial" w:hAnsi="Arial" w:cs="Arial"/>
          <w:b/>
          <w:bCs/>
          <w:color w:val="363194"/>
        </w:rPr>
        <w:t>Индекс промышленного производства в Республик</w:t>
      </w:r>
      <w:r w:rsidR="00752F6D">
        <w:rPr>
          <w:rFonts w:ascii="Arial" w:hAnsi="Arial" w:cs="Arial"/>
          <w:b/>
          <w:bCs/>
          <w:color w:val="363194"/>
        </w:rPr>
        <w:t>е</w:t>
      </w:r>
      <w:r w:rsidR="008D40C5" w:rsidRPr="008D40C5">
        <w:rPr>
          <w:rFonts w:ascii="Arial" w:hAnsi="Arial" w:cs="Arial"/>
          <w:b/>
          <w:bCs/>
          <w:color w:val="363194"/>
        </w:rPr>
        <w:t xml:space="preserve"> Мордовия</w:t>
      </w:r>
      <w:r w:rsidR="00EB467F">
        <w:rPr>
          <w:rFonts w:ascii="Arial" w:hAnsi="Arial" w:cs="Arial"/>
          <w:b/>
          <w:bCs/>
          <w:color w:val="363194"/>
        </w:rPr>
        <w:t>, %</w:t>
      </w:r>
    </w:p>
    <w:p w14:paraId="08C0A829" w14:textId="422E8C7C" w:rsidR="009A742D" w:rsidRDefault="00300D15" w:rsidP="008D40C5">
      <w:pPr>
        <w:jc w:val="center"/>
        <w:rPr>
          <w:rFonts w:ascii="Arial" w:hAnsi="Arial" w:cs="Arial"/>
          <w:b/>
          <w:bCs/>
          <w:color w:val="36319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/>
          <w:lang w:eastAsia="ru-RU"/>
        </w:rPr>
        <w:drawing>
          <wp:inline distT="0" distB="0" distL="0" distR="0" wp14:anchorId="61BB0ED6" wp14:editId="4A51E0EC">
            <wp:extent cx="6621145" cy="3286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38BDF" w14:textId="6CA5E0BD" w:rsidR="008D40C5" w:rsidRPr="008D40C5" w:rsidRDefault="00492D43" w:rsidP="008D40C5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310E62" w:rsidRPr="00310E62">
        <w:rPr>
          <w:rFonts w:ascii="Arial" w:hAnsi="Arial" w:cs="Arial"/>
          <w:color w:val="282A2E"/>
        </w:rPr>
        <w:t>се из четырех секторов промышленного производства, учитываемые при расчете индекса, показали рост объёмов производства в сравнении с январем</w:t>
      </w:r>
      <w:r w:rsidR="004379FD">
        <w:rPr>
          <w:rFonts w:ascii="Arial" w:hAnsi="Arial" w:cs="Arial"/>
          <w:color w:val="282A2E"/>
        </w:rPr>
        <w:t xml:space="preserve"> 2023</w:t>
      </w:r>
      <w:r w:rsidR="00310E62" w:rsidRPr="00310E62">
        <w:rPr>
          <w:rFonts w:ascii="Arial" w:hAnsi="Arial" w:cs="Arial"/>
          <w:color w:val="282A2E"/>
        </w:rPr>
        <w:t xml:space="preserve"> года:</w:t>
      </w:r>
    </w:p>
    <w:p w14:paraId="6AD1149A" w14:textId="5294D179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добыча полез</w:t>
      </w:r>
      <w:r w:rsidR="00F40B5A">
        <w:rPr>
          <w:rFonts w:ascii="Arial" w:hAnsi="Arial" w:cs="Arial"/>
          <w:color w:val="282A2E"/>
        </w:rPr>
        <w:t xml:space="preserve">ных ископаемых выросла </w:t>
      </w:r>
      <w:r w:rsidR="004379FD">
        <w:rPr>
          <w:rFonts w:ascii="Arial" w:hAnsi="Arial" w:cs="Arial"/>
          <w:color w:val="282A2E"/>
        </w:rPr>
        <w:t>в 3.9 р.</w:t>
      </w:r>
      <w:r w:rsidR="00A62049">
        <w:rPr>
          <w:rFonts w:ascii="Arial" w:hAnsi="Arial" w:cs="Arial"/>
          <w:color w:val="282A2E"/>
        </w:rPr>
        <w:t>;</w:t>
      </w:r>
    </w:p>
    <w:p w14:paraId="721041AB" w14:textId="28E1B1E2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в обрабатывающей отрасли произошёл рост индекса производства к уровню января 202</w:t>
      </w:r>
      <w:r w:rsidR="004379FD">
        <w:rPr>
          <w:rFonts w:ascii="Arial" w:hAnsi="Arial" w:cs="Arial"/>
          <w:color w:val="282A2E"/>
        </w:rPr>
        <w:t>3</w:t>
      </w:r>
      <w:r w:rsidRPr="00310E62">
        <w:rPr>
          <w:rFonts w:ascii="Arial" w:hAnsi="Arial" w:cs="Arial"/>
          <w:color w:val="282A2E"/>
        </w:rPr>
        <w:t xml:space="preserve"> года на </w:t>
      </w:r>
      <w:r w:rsidR="004379FD">
        <w:rPr>
          <w:rFonts w:ascii="Arial" w:hAnsi="Arial" w:cs="Arial"/>
          <w:color w:val="282A2E"/>
        </w:rPr>
        <w:t>15</w:t>
      </w:r>
      <w:r w:rsidRPr="00310E62">
        <w:rPr>
          <w:rFonts w:ascii="Arial" w:hAnsi="Arial" w:cs="Arial"/>
          <w:color w:val="282A2E"/>
        </w:rPr>
        <w:t>,6%;</w:t>
      </w:r>
    </w:p>
    <w:p w14:paraId="74B42259" w14:textId="2CD6610B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 xml:space="preserve">по виду деятельности «обеспечение электрической энергией, газом и паром; кондиционирование воздуха» индекс производства вырос на </w:t>
      </w:r>
      <w:r w:rsidR="004379FD">
        <w:rPr>
          <w:rFonts w:ascii="Arial" w:hAnsi="Arial" w:cs="Arial"/>
          <w:color w:val="282A2E"/>
        </w:rPr>
        <w:t>9,3</w:t>
      </w:r>
      <w:r w:rsidRPr="00310E62">
        <w:rPr>
          <w:rFonts w:ascii="Arial" w:hAnsi="Arial" w:cs="Arial"/>
          <w:color w:val="282A2E"/>
        </w:rPr>
        <w:t>%;</w:t>
      </w:r>
    </w:p>
    <w:p w14:paraId="3D969975" w14:textId="6B68DB62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 xml:space="preserve">в отраслях, связанных с водоснабжением, водоотведением, организацией сбора и утилизации отходов, ликвидацией загрязнений, индекс производства увеличился на </w:t>
      </w:r>
      <w:r w:rsidR="004379FD">
        <w:rPr>
          <w:rFonts w:ascii="Arial" w:hAnsi="Arial" w:cs="Arial"/>
          <w:color w:val="282A2E"/>
        </w:rPr>
        <w:t>7,8</w:t>
      </w:r>
      <w:r w:rsidRPr="00310E62">
        <w:rPr>
          <w:rFonts w:ascii="Arial" w:hAnsi="Arial" w:cs="Arial"/>
          <w:color w:val="282A2E"/>
        </w:rPr>
        <w:t>%.</w:t>
      </w:r>
    </w:p>
    <w:p w14:paraId="53C1926F" w14:textId="1822B56F" w:rsidR="00310E62" w:rsidRPr="00310E62" w:rsidRDefault="0092276B" w:rsidP="0092276B">
      <w:pPr>
        <w:tabs>
          <w:tab w:val="left" w:pos="0"/>
        </w:tabs>
        <w:ind w:right="-23" w:firstLine="36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    </w:t>
      </w:r>
      <w:r w:rsidR="00310E62" w:rsidRPr="00310E62">
        <w:rPr>
          <w:rFonts w:ascii="Arial" w:hAnsi="Arial" w:cs="Arial"/>
          <w:color w:val="282A2E"/>
        </w:rPr>
        <w:t>Среди обрабатывающих производств в январе 202</w:t>
      </w:r>
      <w:r w:rsidR="004379FD">
        <w:rPr>
          <w:rFonts w:ascii="Arial" w:hAnsi="Arial" w:cs="Arial"/>
          <w:color w:val="282A2E"/>
        </w:rPr>
        <w:t>4</w:t>
      </w:r>
      <w:r w:rsidR="00310E62" w:rsidRPr="00310E62">
        <w:rPr>
          <w:rFonts w:ascii="Arial" w:hAnsi="Arial" w:cs="Arial"/>
          <w:color w:val="282A2E"/>
        </w:rPr>
        <w:t xml:space="preserve"> года значительный рост к аналогичному периоду прошлого года показали следующие виды деятельности:</w:t>
      </w:r>
    </w:p>
    <w:p w14:paraId="2269B2CC" w14:textId="77FF89AF" w:rsidR="00310E62" w:rsidRPr="00310E62" w:rsidRDefault="00310E62" w:rsidP="004379FD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 xml:space="preserve">производство </w:t>
      </w:r>
      <w:r w:rsidR="004379FD" w:rsidRPr="004379FD">
        <w:rPr>
          <w:rFonts w:ascii="Arial" w:hAnsi="Arial" w:cs="Arial"/>
          <w:color w:val="282A2E"/>
        </w:rPr>
        <w:t>машин и оборудования, не включенных в другие группировки (в 3.4 р.)</w:t>
      </w:r>
      <w:r w:rsidR="004379FD">
        <w:rPr>
          <w:rFonts w:ascii="Arial" w:hAnsi="Arial" w:cs="Arial"/>
          <w:color w:val="282A2E"/>
        </w:rPr>
        <w:t>;</w:t>
      </w:r>
    </w:p>
    <w:p w14:paraId="7BBCBD77" w14:textId="2151F749" w:rsidR="004379FD" w:rsidRDefault="004379FD" w:rsidP="004379FD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>производств</w:t>
      </w:r>
      <w:r>
        <w:rPr>
          <w:rFonts w:ascii="Arial" w:hAnsi="Arial" w:cs="Arial"/>
          <w:color w:val="282A2E"/>
        </w:rPr>
        <w:t>о</w:t>
      </w:r>
      <w:r w:rsidRPr="004379FD">
        <w:rPr>
          <w:rFonts w:ascii="Arial" w:hAnsi="Arial" w:cs="Arial"/>
          <w:color w:val="282A2E"/>
        </w:rPr>
        <w:t xml:space="preserve"> готовых металлических изделий, кроме машин и оборудования (в 2.4 р.)</w:t>
      </w:r>
      <w:r>
        <w:rPr>
          <w:rFonts w:ascii="Arial" w:hAnsi="Arial" w:cs="Arial"/>
          <w:color w:val="282A2E"/>
        </w:rPr>
        <w:t>;</w:t>
      </w:r>
    </w:p>
    <w:p w14:paraId="1074A979" w14:textId="608876F8" w:rsidR="004379FD" w:rsidRDefault="004379FD" w:rsidP="004379FD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>производств</w:t>
      </w:r>
      <w:r>
        <w:rPr>
          <w:rFonts w:ascii="Arial" w:hAnsi="Arial" w:cs="Arial"/>
          <w:color w:val="282A2E"/>
        </w:rPr>
        <w:t>о</w:t>
      </w:r>
      <w:r w:rsidRPr="004379FD">
        <w:rPr>
          <w:rFonts w:ascii="Arial" w:hAnsi="Arial" w:cs="Arial"/>
          <w:color w:val="282A2E"/>
        </w:rPr>
        <w:t xml:space="preserve"> автотранспортных средств, прицепов и полуприцепов (в 2.1 р.)</w:t>
      </w:r>
      <w:r>
        <w:rPr>
          <w:rFonts w:ascii="Arial" w:hAnsi="Arial" w:cs="Arial"/>
          <w:color w:val="282A2E"/>
        </w:rPr>
        <w:t>;</w:t>
      </w:r>
    </w:p>
    <w:p w14:paraId="06D75D8D" w14:textId="6E4904EC" w:rsidR="004379FD" w:rsidRDefault="004379FD" w:rsidP="004379FD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>производств</w:t>
      </w:r>
      <w:r>
        <w:rPr>
          <w:rFonts w:ascii="Arial" w:hAnsi="Arial" w:cs="Arial"/>
          <w:color w:val="282A2E"/>
        </w:rPr>
        <w:t>о</w:t>
      </w:r>
      <w:r w:rsidRPr="004379FD">
        <w:rPr>
          <w:rFonts w:ascii="Arial" w:hAnsi="Arial" w:cs="Arial"/>
          <w:color w:val="282A2E"/>
        </w:rPr>
        <w:t xml:space="preserve"> текстильных изделий (в 2.1 р.)</w:t>
      </w:r>
      <w:r>
        <w:rPr>
          <w:rFonts w:ascii="Arial" w:hAnsi="Arial" w:cs="Arial"/>
          <w:color w:val="282A2E"/>
        </w:rPr>
        <w:t>;</w:t>
      </w:r>
    </w:p>
    <w:p w14:paraId="7CD369CF" w14:textId="3084B232" w:rsidR="004379FD" w:rsidRDefault="004379FD" w:rsidP="004379FD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производство</w:t>
      </w:r>
      <w:r w:rsidRPr="004379FD">
        <w:rPr>
          <w:rFonts w:ascii="Arial" w:hAnsi="Arial" w:cs="Arial"/>
          <w:color w:val="282A2E"/>
        </w:rPr>
        <w:t xml:space="preserve"> металлургическо</w:t>
      </w:r>
      <w:r w:rsidR="00492D43">
        <w:rPr>
          <w:rFonts w:ascii="Arial" w:hAnsi="Arial" w:cs="Arial"/>
          <w:color w:val="282A2E"/>
        </w:rPr>
        <w:t>е (на 56,3%) и другие.</w:t>
      </w:r>
    </w:p>
    <w:p w14:paraId="1ACA785B" w14:textId="14040CD4" w:rsidR="008D40C5" w:rsidRPr="008D40C5" w:rsidRDefault="00E6085E" w:rsidP="00492D43">
      <w:pPr>
        <w:ind w:left="709" w:right="-23" w:hanging="142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lastRenderedPageBreak/>
        <w:t>С</w:t>
      </w:r>
      <w:r w:rsidR="008D40C5" w:rsidRPr="008D40C5">
        <w:rPr>
          <w:rFonts w:ascii="Arial" w:hAnsi="Arial" w:cs="Arial"/>
          <w:color w:val="282A2E"/>
        </w:rPr>
        <w:t xml:space="preserve">нижение произошло по видам деятельности обрабатывающих производств: </w:t>
      </w:r>
    </w:p>
    <w:p w14:paraId="07B860CE" w14:textId="1776C8AA" w:rsidR="004379FD" w:rsidRDefault="00310E62" w:rsidP="004379FD">
      <w:pPr>
        <w:pStyle w:val="a7"/>
        <w:numPr>
          <w:ilvl w:val="0"/>
          <w:numId w:val="9"/>
        </w:numPr>
        <w:tabs>
          <w:tab w:val="left" w:pos="284"/>
        </w:tabs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 xml:space="preserve">производство </w:t>
      </w:r>
      <w:r w:rsidR="004379FD" w:rsidRPr="004379FD">
        <w:rPr>
          <w:rFonts w:ascii="Arial" w:hAnsi="Arial" w:cs="Arial"/>
          <w:color w:val="282A2E"/>
        </w:rPr>
        <w:t>прочих готовых изделий (на 78,2%)</w:t>
      </w:r>
      <w:r w:rsidR="004379FD">
        <w:rPr>
          <w:rFonts w:ascii="Arial" w:hAnsi="Arial" w:cs="Arial"/>
          <w:color w:val="282A2E"/>
        </w:rPr>
        <w:t>;</w:t>
      </w:r>
    </w:p>
    <w:p w14:paraId="63BF764B" w14:textId="358091A3" w:rsidR="004379FD" w:rsidRPr="004B1E92" w:rsidRDefault="004379FD" w:rsidP="004379FD">
      <w:pPr>
        <w:pStyle w:val="a7"/>
        <w:numPr>
          <w:ilvl w:val="0"/>
          <w:numId w:val="9"/>
        </w:numPr>
        <w:tabs>
          <w:tab w:val="left" w:pos="284"/>
        </w:tabs>
        <w:ind w:left="709" w:right="-23" w:hanging="425"/>
        <w:jc w:val="both"/>
        <w:rPr>
          <w:rFonts w:ascii="Arial" w:hAnsi="Arial" w:cs="Arial"/>
        </w:rPr>
      </w:pPr>
      <w:r w:rsidRPr="004B1E92">
        <w:rPr>
          <w:rFonts w:ascii="Arial" w:hAnsi="Arial" w:cs="Arial"/>
        </w:rPr>
        <w:t>деятельность полиграфическая и копирование носителей информации (на 35,4%);</w:t>
      </w:r>
    </w:p>
    <w:p w14:paraId="261AEC9D" w14:textId="15CAA97E" w:rsidR="004379FD" w:rsidRPr="004B1E92" w:rsidRDefault="004379FD" w:rsidP="004379FD">
      <w:pPr>
        <w:pStyle w:val="a7"/>
        <w:numPr>
          <w:ilvl w:val="0"/>
          <w:numId w:val="9"/>
        </w:numPr>
        <w:tabs>
          <w:tab w:val="left" w:pos="284"/>
        </w:tabs>
        <w:ind w:left="709" w:right="-23" w:hanging="425"/>
        <w:jc w:val="both"/>
        <w:rPr>
          <w:rFonts w:ascii="Arial" w:hAnsi="Arial" w:cs="Arial"/>
        </w:rPr>
      </w:pPr>
      <w:r w:rsidRPr="004B1E92">
        <w:rPr>
          <w:rFonts w:ascii="Arial" w:hAnsi="Arial" w:cs="Arial"/>
        </w:rPr>
        <w:t>обработка</w:t>
      </w:r>
      <w:r w:rsidR="004B1E92" w:rsidRPr="004B1E92">
        <w:rPr>
          <w:rFonts w:ascii="Arial" w:hAnsi="Arial" w:cs="Arial"/>
        </w:rPr>
        <w:t xml:space="preserve"> древесины и производство</w:t>
      </w:r>
      <w:r w:rsidRPr="004B1E92">
        <w:rPr>
          <w:rFonts w:ascii="Arial" w:hAnsi="Arial" w:cs="Arial"/>
        </w:rPr>
        <w:t xml:space="preserve"> изделий из дерева и пр</w:t>
      </w:r>
      <w:r w:rsidR="004B1E92" w:rsidRPr="004B1E92">
        <w:rPr>
          <w:rFonts w:ascii="Arial" w:hAnsi="Arial" w:cs="Arial"/>
        </w:rPr>
        <w:t>обки, кроме мебели, производство</w:t>
      </w:r>
      <w:r w:rsidRPr="004B1E92">
        <w:rPr>
          <w:rFonts w:ascii="Arial" w:hAnsi="Arial" w:cs="Arial"/>
        </w:rPr>
        <w:t xml:space="preserve"> изделий из соломки и материалов для плетения (на 30,0%);</w:t>
      </w:r>
    </w:p>
    <w:p w14:paraId="58D370A4" w14:textId="3E1B3D6A" w:rsidR="004379FD" w:rsidRDefault="004379FD" w:rsidP="004379FD">
      <w:pPr>
        <w:pStyle w:val="a7"/>
        <w:numPr>
          <w:ilvl w:val="0"/>
          <w:numId w:val="9"/>
        </w:numPr>
        <w:tabs>
          <w:tab w:val="left" w:pos="284"/>
        </w:tabs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>производств</w:t>
      </w:r>
      <w:r>
        <w:rPr>
          <w:rFonts w:ascii="Arial" w:hAnsi="Arial" w:cs="Arial"/>
          <w:color w:val="282A2E"/>
        </w:rPr>
        <w:t>о</w:t>
      </w:r>
      <w:r w:rsidRPr="004379FD">
        <w:rPr>
          <w:rFonts w:ascii="Arial" w:hAnsi="Arial" w:cs="Arial"/>
          <w:color w:val="282A2E"/>
        </w:rPr>
        <w:t xml:space="preserve"> компьютеров, электронных </w:t>
      </w:r>
      <w:r>
        <w:rPr>
          <w:rFonts w:ascii="Arial" w:hAnsi="Arial" w:cs="Arial"/>
          <w:color w:val="282A2E"/>
        </w:rPr>
        <w:t>и оптических изделий (на 23,8%);</w:t>
      </w:r>
      <w:r w:rsidRPr="004379FD">
        <w:rPr>
          <w:rFonts w:ascii="Arial" w:hAnsi="Arial" w:cs="Arial"/>
          <w:color w:val="282A2E"/>
        </w:rPr>
        <w:t xml:space="preserve"> </w:t>
      </w:r>
    </w:p>
    <w:p w14:paraId="6FDCFE30" w14:textId="252F0245" w:rsidR="00310E62" w:rsidRPr="00310E62" w:rsidRDefault="004379FD" w:rsidP="004379FD">
      <w:pPr>
        <w:pStyle w:val="a7"/>
        <w:numPr>
          <w:ilvl w:val="0"/>
          <w:numId w:val="9"/>
        </w:numPr>
        <w:tabs>
          <w:tab w:val="left" w:pos="284"/>
        </w:tabs>
        <w:ind w:left="709" w:right="-23" w:hanging="425"/>
        <w:jc w:val="both"/>
        <w:rPr>
          <w:rFonts w:ascii="Arial" w:hAnsi="Arial" w:cs="Arial"/>
          <w:color w:val="282A2E"/>
        </w:rPr>
      </w:pPr>
      <w:r w:rsidRPr="004379FD">
        <w:rPr>
          <w:rFonts w:ascii="Arial" w:hAnsi="Arial" w:cs="Arial"/>
          <w:color w:val="282A2E"/>
        </w:rPr>
        <w:t>пр</w:t>
      </w:r>
      <w:r>
        <w:rPr>
          <w:rFonts w:ascii="Arial" w:hAnsi="Arial" w:cs="Arial"/>
          <w:color w:val="282A2E"/>
        </w:rPr>
        <w:t xml:space="preserve">оизводство напитков (на 11,2%) </w:t>
      </w:r>
      <w:r w:rsidR="0092276B">
        <w:rPr>
          <w:rFonts w:ascii="Arial" w:hAnsi="Arial" w:cs="Arial"/>
          <w:color w:val="282A2E"/>
        </w:rPr>
        <w:t xml:space="preserve"> и другим.</w:t>
      </w:r>
    </w:p>
    <w:p w14:paraId="149EC5D9" w14:textId="7E2D7AE6" w:rsidR="008D40C5" w:rsidRPr="008D40C5" w:rsidRDefault="00E6085E" w:rsidP="00E6085E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</w:t>
      </w:r>
      <w:r w:rsidR="008D40C5" w:rsidRPr="008D40C5">
        <w:rPr>
          <w:rFonts w:ascii="Arial" w:hAnsi="Arial" w:cs="Arial"/>
          <w:color w:val="282A2E"/>
        </w:rPr>
        <w:t>одробн</w:t>
      </w:r>
      <w:r>
        <w:rPr>
          <w:rFonts w:ascii="Arial" w:hAnsi="Arial" w:cs="Arial"/>
          <w:color w:val="282A2E"/>
        </w:rPr>
        <w:t>ая</w:t>
      </w:r>
      <w:r w:rsidR="008D40C5" w:rsidRPr="008D40C5">
        <w:rPr>
          <w:rFonts w:ascii="Arial" w:hAnsi="Arial" w:cs="Arial"/>
          <w:color w:val="282A2E"/>
        </w:rPr>
        <w:t xml:space="preserve"> информаци</w:t>
      </w:r>
      <w:r>
        <w:rPr>
          <w:rFonts w:ascii="Arial" w:hAnsi="Arial" w:cs="Arial"/>
          <w:color w:val="282A2E"/>
        </w:rPr>
        <w:t>я</w:t>
      </w:r>
      <w:r w:rsidR="008D40C5" w:rsidRPr="008D40C5">
        <w:rPr>
          <w:rFonts w:ascii="Arial" w:hAnsi="Arial" w:cs="Arial"/>
          <w:color w:val="282A2E"/>
        </w:rPr>
        <w:t xml:space="preserve"> о промышленном производстве в регионе </w:t>
      </w:r>
      <w:r>
        <w:rPr>
          <w:rFonts w:ascii="Arial" w:hAnsi="Arial" w:cs="Arial"/>
          <w:color w:val="282A2E"/>
        </w:rPr>
        <w:t>представлена</w:t>
      </w:r>
      <w:r w:rsidR="008D40C5" w:rsidRPr="008D40C5">
        <w:rPr>
          <w:rFonts w:ascii="Arial" w:hAnsi="Arial" w:cs="Arial"/>
          <w:color w:val="282A2E"/>
        </w:rPr>
        <w:t xml:space="preserve"> в ежемесячном докладе «Социально-экономическое положение Республики Мордовия» </w:t>
      </w:r>
      <w:r w:rsidR="009A742D">
        <w:rPr>
          <w:rFonts w:ascii="Arial" w:hAnsi="Arial" w:cs="Arial"/>
          <w:color w:val="282A2E"/>
        </w:rPr>
        <w:t xml:space="preserve">на сайте Мордовиястата </w:t>
      </w:r>
      <w:r w:rsidR="008D40C5" w:rsidRPr="008D40C5">
        <w:rPr>
          <w:rFonts w:ascii="Arial" w:hAnsi="Arial" w:cs="Arial"/>
          <w:color w:val="282A2E"/>
        </w:rPr>
        <w:t>в разделе Публикации</w:t>
      </w:r>
      <w:r w:rsidR="008D40C5">
        <w:rPr>
          <w:rFonts w:ascii="Arial" w:hAnsi="Arial" w:cs="Arial"/>
          <w:color w:val="282A2E"/>
        </w:rPr>
        <w:t xml:space="preserve"> </w:t>
      </w:r>
      <w:r w:rsidR="008D40C5" w:rsidRPr="008D40C5">
        <w:rPr>
          <w:rFonts w:ascii="Arial" w:hAnsi="Arial" w:cs="Arial"/>
          <w:color w:val="282A2E"/>
        </w:rPr>
        <w:t>/</w:t>
      </w:r>
      <w:r w:rsidR="008D40C5">
        <w:rPr>
          <w:rFonts w:ascii="Arial" w:hAnsi="Arial" w:cs="Arial"/>
          <w:color w:val="282A2E"/>
        </w:rPr>
        <w:t xml:space="preserve"> </w:t>
      </w:r>
      <w:r w:rsidR="008D40C5" w:rsidRPr="008D40C5">
        <w:rPr>
          <w:rFonts w:ascii="Arial" w:hAnsi="Arial" w:cs="Arial"/>
          <w:color w:val="282A2E"/>
        </w:rPr>
        <w:t>Каталог публикаций.</w:t>
      </w:r>
    </w:p>
    <w:p w14:paraId="4F74C227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4D492A48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14401861" w14:textId="77777777" w:rsidR="008D40C5" w:rsidRDefault="008D40C5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31533762" w14:textId="52D14DB5" w:rsidR="00D55929" w:rsidRPr="005F2875" w:rsidRDefault="00D55929" w:rsidP="00D55929">
      <w:pPr>
        <w:jc w:val="both"/>
        <w:rPr>
          <w:rFonts w:ascii="Arial" w:hAnsi="Arial" w:cs="Arial"/>
          <w:b/>
          <w:bCs/>
          <w:color w:val="363194"/>
          <w:sz w:val="24"/>
          <w:szCs w:val="24"/>
        </w:rPr>
      </w:pPr>
    </w:p>
    <w:p w14:paraId="60807BF9" w14:textId="77777777" w:rsidR="00D55929" w:rsidRPr="001C0BAD" w:rsidRDefault="00D55929" w:rsidP="00D55929">
      <w:pPr>
        <w:ind w:firstLine="284"/>
        <w:jc w:val="both"/>
      </w:pPr>
    </w:p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F3C8" w14:textId="77777777" w:rsidR="00B97E04" w:rsidRDefault="00B97E04" w:rsidP="000A4F53">
      <w:pPr>
        <w:spacing w:after="0" w:line="240" w:lineRule="auto"/>
      </w:pPr>
      <w:r>
        <w:separator/>
      </w:r>
    </w:p>
  </w:endnote>
  <w:endnote w:type="continuationSeparator" w:id="0">
    <w:p w14:paraId="115C1FCB" w14:textId="77777777" w:rsidR="00B97E04" w:rsidRDefault="00B97E0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00D1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D87B" w14:textId="77777777" w:rsidR="00B97E04" w:rsidRDefault="00B97E04" w:rsidP="000A4F53">
      <w:pPr>
        <w:spacing w:after="0" w:line="240" w:lineRule="auto"/>
      </w:pPr>
      <w:r>
        <w:separator/>
      </w:r>
    </w:p>
  </w:footnote>
  <w:footnote w:type="continuationSeparator" w:id="0">
    <w:p w14:paraId="69E4A007" w14:textId="77777777" w:rsidR="00B97E04" w:rsidRDefault="00B97E0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A46"/>
    <w:multiLevelType w:val="hybridMultilevel"/>
    <w:tmpl w:val="343663B8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767995"/>
    <w:multiLevelType w:val="hybridMultilevel"/>
    <w:tmpl w:val="5512EB16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F352E"/>
    <w:multiLevelType w:val="hybridMultilevel"/>
    <w:tmpl w:val="E30E3FA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109D"/>
    <w:multiLevelType w:val="hybridMultilevel"/>
    <w:tmpl w:val="39AA7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F4359E"/>
    <w:multiLevelType w:val="hybridMultilevel"/>
    <w:tmpl w:val="BACA81CC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B74A53"/>
    <w:multiLevelType w:val="hybridMultilevel"/>
    <w:tmpl w:val="6E90016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7769EF"/>
    <w:multiLevelType w:val="hybridMultilevel"/>
    <w:tmpl w:val="102EF1EE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D3060"/>
    <w:rsid w:val="001E4C22"/>
    <w:rsid w:val="001F11DC"/>
    <w:rsid w:val="001F66AB"/>
    <w:rsid w:val="00216178"/>
    <w:rsid w:val="002370CF"/>
    <w:rsid w:val="00240DA0"/>
    <w:rsid w:val="002D799B"/>
    <w:rsid w:val="002E38E3"/>
    <w:rsid w:val="002E4066"/>
    <w:rsid w:val="00300D15"/>
    <w:rsid w:val="00310E62"/>
    <w:rsid w:val="003D505E"/>
    <w:rsid w:val="00401FF7"/>
    <w:rsid w:val="004379FD"/>
    <w:rsid w:val="00442CD1"/>
    <w:rsid w:val="00477840"/>
    <w:rsid w:val="00492D43"/>
    <w:rsid w:val="004B1E92"/>
    <w:rsid w:val="0050523C"/>
    <w:rsid w:val="00540CAC"/>
    <w:rsid w:val="005E23C2"/>
    <w:rsid w:val="005F45B8"/>
    <w:rsid w:val="0065389D"/>
    <w:rsid w:val="006D0D8F"/>
    <w:rsid w:val="006F60C6"/>
    <w:rsid w:val="00700E1A"/>
    <w:rsid w:val="007238E9"/>
    <w:rsid w:val="00752F6D"/>
    <w:rsid w:val="00763747"/>
    <w:rsid w:val="0078366E"/>
    <w:rsid w:val="007C5BAA"/>
    <w:rsid w:val="00826E1A"/>
    <w:rsid w:val="008D40C5"/>
    <w:rsid w:val="00921D17"/>
    <w:rsid w:val="0092276B"/>
    <w:rsid w:val="0094288E"/>
    <w:rsid w:val="009A742D"/>
    <w:rsid w:val="009B12E0"/>
    <w:rsid w:val="009B293A"/>
    <w:rsid w:val="009E40E6"/>
    <w:rsid w:val="00A06F52"/>
    <w:rsid w:val="00A26D71"/>
    <w:rsid w:val="00A62049"/>
    <w:rsid w:val="00A623A9"/>
    <w:rsid w:val="00AE0A9A"/>
    <w:rsid w:val="00B4544A"/>
    <w:rsid w:val="00B56B50"/>
    <w:rsid w:val="00B97E04"/>
    <w:rsid w:val="00BC1235"/>
    <w:rsid w:val="00BD3503"/>
    <w:rsid w:val="00C37D2A"/>
    <w:rsid w:val="00CA0225"/>
    <w:rsid w:val="00CA1919"/>
    <w:rsid w:val="00D04954"/>
    <w:rsid w:val="00D05196"/>
    <w:rsid w:val="00D311A1"/>
    <w:rsid w:val="00D55929"/>
    <w:rsid w:val="00DA7DE4"/>
    <w:rsid w:val="00DC3D74"/>
    <w:rsid w:val="00E6085E"/>
    <w:rsid w:val="00EB467F"/>
    <w:rsid w:val="00F35A65"/>
    <w:rsid w:val="00F37CFA"/>
    <w:rsid w:val="00F40B5A"/>
    <w:rsid w:val="00FA63E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BE81-3349-47FD-9FDE-67D5C37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Саменкова Мария Дмитриевна</cp:lastModifiedBy>
  <cp:revision>28</cp:revision>
  <cp:lastPrinted>2023-09-04T11:35:00Z</cp:lastPrinted>
  <dcterms:created xsi:type="dcterms:W3CDTF">2023-09-04T11:40:00Z</dcterms:created>
  <dcterms:modified xsi:type="dcterms:W3CDTF">2024-02-29T06:19:00Z</dcterms:modified>
</cp:coreProperties>
</file>